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680CD" w14:textId="77777777" w:rsidR="0059582D" w:rsidRPr="00470279" w:rsidRDefault="0059582D" w:rsidP="00E51CDB">
      <w:pPr>
        <w:ind w:firstLine="720"/>
        <w:rPr>
          <w:rFonts w:ascii="Calibri" w:hAnsi="Calibri"/>
        </w:rPr>
      </w:pPr>
      <w:bookmarkStart w:id="0" w:name="_Hlk34207635"/>
      <w:bookmarkStart w:id="1" w:name="_GoBack"/>
      <w:bookmarkEnd w:id="1"/>
    </w:p>
    <w:p w14:paraId="312B328F" w14:textId="4D9BEDE4" w:rsidR="00130619" w:rsidRPr="00D54696" w:rsidRDefault="00130619" w:rsidP="00130619">
      <w:pPr>
        <w:autoSpaceDE/>
        <w:autoSpaceDN/>
        <w:spacing w:after="160" w:line="259" w:lineRule="auto"/>
        <w:rPr>
          <w:rFonts w:ascii="Arial" w:eastAsiaTheme="minorHAnsi" w:hAnsi="Arial" w:cs="Arial"/>
          <w:sz w:val="22"/>
          <w:szCs w:val="22"/>
        </w:rPr>
      </w:pPr>
      <w:r w:rsidRPr="00D54696">
        <w:rPr>
          <w:rFonts w:ascii="Arial" w:eastAsiaTheme="minorHAnsi" w:hAnsi="Arial" w:cs="Arial"/>
          <w:sz w:val="22"/>
          <w:szCs w:val="22"/>
        </w:rPr>
        <w:t>Business Travel</w:t>
      </w:r>
    </w:p>
    <w:p w14:paraId="613F73E2" w14:textId="15CF4A85" w:rsidR="00130619" w:rsidRPr="00D54696" w:rsidRDefault="00130619" w:rsidP="00130619">
      <w:pPr>
        <w:autoSpaceDE/>
        <w:autoSpaceDN/>
        <w:spacing w:after="160" w:line="259" w:lineRule="auto"/>
        <w:rPr>
          <w:rFonts w:ascii="Arial" w:eastAsiaTheme="minorHAnsi" w:hAnsi="Arial" w:cs="Arial"/>
          <w:sz w:val="22"/>
          <w:szCs w:val="22"/>
        </w:rPr>
      </w:pPr>
      <w:r w:rsidRPr="00D54696">
        <w:rPr>
          <w:rFonts w:ascii="Arial" w:eastAsiaTheme="minorHAnsi" w:hAnsi="Arial" w:cs="Arial"/>
          <w:b/>
          <w:bCs/>
          <w:sz w:val="22"/>
          <w:szCs w:val="22"/>
        </w:rPr>
        <w:t>Option 1:</w:t>
      </w:r>
      <w:r w:rsidRPr="00D54696">
        <w:rPr>
          <w:rFonts w:ascii="Arial" w:eastAsiaTheme="minorHAnsi" w:hAnsi="Arial" w:cs="Arial"/>
          <w:sz w:val="22"/>
          <w:szCs w:val="22"/>
        </w:rPr>
        <w:t xml:space="preserve"> At this time, we are still operating in a “business as usual” mode and are authorizing business travel as it is needed. However, if you are concerned about traveling, raise your concerns to your supervisor. We will work with you to devise plans to accomplish what needs to be accomplished from your home base if doing so is feasible.</w:t>
      </w:r>
    </w:p>
    <w:p w14:paraId="5A4DA06F" w14:textId="7D2825EE" w:rsidR="00130619" w:rsidRPr="00D54696" w:rsidRDefault="00130619" w:rsidP="00130619">
      <w:pPr>
        <w:autoSpaceDE/>
        <w:autoSpaceDN/>
        <w:spacing w:after="160" w:line="259" w:lineRule="auto"/>
        <w:rPr>
          <w:rFonts w:ascii="Arial" w:eastAsiaTheme="minorHAnsi" w:hAnsi="Arial" w:cs="Arial"/>
          <w:sz w:val="22"/>
          <w:szCs w:val="22"/>
        </w:rPr>
      </w:pPr>
      <w:r w:rsidRPr="00D54696">
        <w:rPr>
          <w:rFonts w:ascii="Arial" w:eastAsiaTheme="minorHAnsi" w:hAnsi="Arial" w:cs="Arial"/>
          <w:b/>
          <w:bCs/>
          <w:sz w:val="22"/>
          <w:szCs w:val="22"/>
        </w:rPr>
        <w:t>Option 2:</w:t>
      </w:r>
      <w:r w:rsidRPr="00D54696">
        <w:rPr>
          <w:rFonts w:ascii="Arial" w:eastAsiaTheme="minorHAnsi" w:hAnsi="Arial" w:cs="Arial"/>
          <w:sz w:val="22"/>
          <w:szCs w:val="22"/>
        </w:rPr>
        <w:t xml:space="preserve"> We are </w:t>
      </w:r>
      <w:proofErr w:type="gramStart"/>
      <w:r w:rsidRPr="00D54696">
        <w:rPr>
          <w:rFonts w:ascii="Arial" w:eastAsiaTheme="minorHAnsi" w:hAnsi="Arial" w:cs="Arial"/>
          <w:sz w:val="22"/>
          <w:szCs w:val="22"/>
        </w:rPr>
        <w:t>temporarily suspending</w:t>
      </w:r>
      <w:proofErr w:type="gramEnd"/>
      <w:r w:rsidRPr="00D54696">
        <w:rPr>
          <w:rFonts w:ascii="Arial" w:eastAsiaTheme="minorHAnsi" w:hAnsi="Arial" w:cs="Arial"/>
          <w:sz w:val="22"/>
          <w:szCs w:val="22"/>
        </w:rPr>
        <w:t xml:space="preserve"> [all/specific] business travel until [further notice/specific date]. Speak with your supervisor if you have any questions about cancelling planned travel.</w:t>
      </w:r>
    </w:p>
    <w:p w14:paraId="6F109B69" w14:textId="3548A964" w:rsidR="00130619" w:rsidRPr="00D54696" w:rsidRDefault="00130619" w:rsidP="00130619">
      <w:pPr>
        <w:autoSpaceDE/>
        <w:autoSpaceDN/>
        <w:spacing w:after="160" w:line="259" w:lineRule="auto"/>
        <w:rPr>
          <w:rFonts w:ascii="Arial" w:eastAsiaTheme="minorHAnsi" w:hAnsi="Arial" w:cs="Arial"/>
          <w:sz w:val="22"/>
          <w:szCs w:val="22"/>
        </w:rPr>
      </w:pPr>
      <w:r w:rsidRPr="00D54696">
        <w:rPr>
          <w:rFonts w:ascii="Arial" w:eastAsiaTheme="minorHAnsi" w:hAnsi="Arial" w:cs="Arial"/>
          <w:sz w:val="22"/>
          <w:szCs w:val="22"/>
        </w:rPr>
        <w:t>Remote Work</w:t>
      </w:r>
    </w:p>
    <w:p w14:paraId="6B270A38" w14:textId="1F0C971E" w:rsidR="00130619" w:rsidRPr="00D54696" w:rsidRDefault="00130619" w:rsidP="00130619">
      <w:pPr>
        <w:autoSpaceDE/>
        <w:autoSpaceDN/>
        <w:spacing w:after="160" w:line="259" w:lineRule="auto"/>
        <w:rPr>
          <w:rFonts w:ascii="Arial" w:eastAsiaTheme="minorHAnsi" w:hAnsi="Arial" w:cs="Arial"/>
          <w:sz w:val="22"/>
          <w:szCs w:val="22"/>
        </w:rPr>
      </w:pPr>
      <w:r w:rsidRPr="00D54696">
        <w:rPr>
          <w:rFonts w:ascii="Arial" w:eastAsiaTheme="minorHAnsi" w:hAnsi="Arial" w:cs="Arial"/>
          <w:b/>
          <w:bCs/>
          <w:sz w:val="22"/>
          <w:szCs w:val="22"/>
        </w:rPr>
        <w:t>Option 1:</w:t>
      </w:r>
      <w:r w:rsidRPr="00D54696">
        <w:rPr>
          <w:rFonts w:ascii="Arial" w:eastAsiaTheme="minorHAnsi" w:hAnsi="Arial" w:cs="Arial"/>
          <w:sz w:val="22"/>
          <w:szCs w:val="22"/>
        </w:rPr>
        <w:t xml:space="preserve"> If your job allows and you’d prefer to work from home for </w:t>
      </w:r>
      <w:proofErr w:type="gramStart"/>
      <w:r w:rsidRPr="00D54696">
        <w:rPr>
          <w:rFonts w:ascii="Arial" w:eastAsiaTheme="minorHAnsi" w:hAnsi="Arial" w:cs="Arial"/>
          <w:sz w:val="22"/>
          <w:szCs w:val="22"/>
        </w:rPr>
        <w:t>a period of time</w:t>
      </w:r>
      <w:proofErr w:type="gramEnd"/>
      <w:r w:rsidRPr="00D54696">
        <w:rPr>
          <w:rFonts w:ascii="Arial" w:eastAsiaTheme="minorHAnsi" w:hAnsi="Arial" w:cs="Arial"/>
          <w:sz w:val="22"/>
          <w:szCs w:val="22"/>
        </w:rPr>
        <w:t xml:space="preserve">, speak with your direct supervisor about making arrangements. </w:t>
      </w:r>
    </w:p>
    <w:p w14:paraId="53C008F1" w14:textId="4061A546" w:rsidR="00130619" w:rsidRPr="00D54696" w:rsidRDefault="00130619" w:rsidP="00130619">
      <w:pPr>
        <w:autoSpaceDE/>
        <w:autoSpaceDN/>
        <w:spacing w:after="160" w:line="259" w:lineRule="auto"/>
        <w:rPr>
          <w:rFonts w:ascii="Arial" w:eastAsiaTheme="minorHAnsi" w:hAnsi="Arial" w:cs="Arial"/>
          <w:sz w:val="22"/>
          <w:szCs w:val="22"/>
        </w:rPr>
      </w:pPr>
      <w:r w:rsidRPr="00D54696">
        <w:rPr>
          <w:rFonts w:ascii="Arial" w:eastAsiaTheme="minorHAnsi" w:hAnsi="Arial" w:cs="Arial"/>
          <w:b/>
          <w:bCs/>
          <w:sz w:val="22"/>
          <w:szCs w:val="22"/>
        </w:rPr>
        <w:t>Option 2:</w:t>
      </w:r>
      <w:r w:rsidRPr="00D54696">
        <w:rPr>
          <w:rFonts w:ascii="Arial" w:eastAsiaTheme="minorHAnsi" w:hAnsi="Arial" w:cs="Arial"/>
          <w:sz w:val="22"/>
          <w:szCs w:val="22"/>
        </w:rPr>
        <w:t xml:space="preserve"> The nature of our work/certain positions may make remote work unfeasible. See the “illness and sick leave” section below for guidance. If you have specific concerns, speak with your supervisor. </w:t>
      </w:r>
    </w:p>
    <w:p w14:paraId="0923F679" w14:textId="4EAD1A0E" w:rsidR="00130619" w:rsidRPr="00D54696" w:rsidRDefault="00130619" w:rsidP="00130619">
      <w:pPr>
        <w:autoSpaceDE/>
        <w:autoSpaceDN/>
        <w:spacing w:after="160" w:line="259" w:lineRule="auto"/>
        <w:rPr>
          <w:rFonts w:ascii="Arial" w:eastAsiaTheme="minorHAnsi" w:hAnsi="Arial" w:cs="Arial"/>
          <w:sz w:val="22"/>
          <w:szCs w:val="22"/>
        </w:rPr>
      </w:pPr>
      <w:r w:rsidRPr="00D54696">
        <w:rPr>
          <w:rFonts w:ascii="Arial" w:eastAsiaTheme="minorHAnsi" w:hAnsi="Arial" w:cs="Arial"/>
          <w:sz w:val="22"/>
          <w:szCs w:val="22"/>
        </w:rPr>
        <w:t>Family Needs</w:t>
      </w:r>
    </w:p>
    <w:p w14:paraId="43B3292B" w14:textId="3D7DA6E2" w:rsidR="00130619" w:rsidRPr="00D54696" w:rsidRDefault="00130619" w:rsidP="00130619">
      <w:pPr>
        <w:autoSpaceDE/>
        <w:autoSpaceDN/>
        <w:spacing w:after="160" w:line="259" w:lineRule="auto"/>
        <w:rPr>
          <w:rFonts w:ascii="Arial" w:eastAsiaTheme="minorHAnsi" w:hAnsi="Arial" w:cs="Arial"/>
          <w:sz w:val="22"/>
          <w:szCs w:val="22"/>
        </w:rPr>
      </w:pPr>
      <w:r w:rsidRPr="00D54696">
        <w:rPr>
          <w:rFonts w:ascii="Arial" w:eastAsiaTheme="minorHAnsi" w:hAnsi="Arial" w:cs="Arial"/>
          <w:sz w:val="22"/>
          <w:szCs w:val="22"/>
        </w:rPr>
        <w:t xml:space="preserve">If you have children who are impacted by a school closing (or may be impacted by one in the future) and this presents a hardship, let your supervisor know. If you </w:t>
      </w:r>
      <w:proofErr w:type="gramStart"/>
      <w:r w:rsidRPr="00D54696">
        <w:rPr>
          <w:rFonts w:ascii="Arial" w:eastAsiaTheme="minorHAnsi" w:hAnsi="Arial" w:cs="Arial"/>
          <w:sz w:val="22"/>
          <w:szCs w:val="22"/>
        </w:rPr>
        <w:t>are able to</w:t>
      </w:r>
      <w:proofErr w:type="gramEnd"/>
      <w:r w:rsidRPr="00D54696">
        <w:rPr>
          <w:rFonts w:ascii="Arial" w:eastAsiaTheme="minorHAnsi" w:hAnsi="Arial" w:cs="Arial"/>
          <w:sz w:val="22"/>
          <w:szCs w:val="22"/>
        </w:rPr>
        <w:t xml:space="preserve"> work from home to accommodate family needs, we support you with this flexibility with the caveat that you are expected to maintain your high level of performance when working remotely. </w:t>
      </w:r>
    </w:p>
    <w:p w14:paraId="6E704B86" w14:textId="6E2CB82B" w:rsidR="00130619" w:rsidRPr="00D54696" w:rsidRDefault="00130619" w:rsidP="00130619">
      <w:pPr>
        <w:autoSpaceDE/>
        <w:autoSpaceDN/>
        <w:spacing w:after="160" w:line="259" w:lineRule="auto"/>
        <w:rPr>
          <w:rFonts w:ascii="Arial" w:eastAsiaTheme="minorHAnsi" w:hAnsi="Arial" w:cs="Arial"/>
          <w:sz w:val="22"/>
          <w:szCs w:val="22"/>
        </w:rPr>
      </w:pPr>
      <w:r w:rsidRPr="00D54696">
        <w:rPr>
          <w:rFonts w:ascii="Arial" w:eastAsiaTheme="minorHAnsi" w:hAnsi="Arial" w:cs="Arial"/>
          <w:sz w:val="22"/>
          <w:szCs w:val="22"/>
        </w:rPr>
        <w:t>Personal Travel</w:t>
      </w:r>
    </w:p>
    <w:p w14:paraId="5D97D657" w14:textId="77777777" w:rsidR="00D54696" w:rsidRPr="00D54696" w:rsidRDefault="00D54696" w:rsidP="00D54696">
      <w:pPr>
        <w:rPr>
          <w:rFonts w:ascii="Arial" w:hAnsi="Arial" w:cs="Arial"/>
          <w:sz w:val="22"/>
          <w:szCs w:val="22"/>
        </w:rPr>
      </w:pPr>
      <w:r w:rsidRPr="00D54696">
        <w:rPr>
          <w:rFonts w:ascii="Arial" w:hAnsi="Arial" w:cs="Arial"/>
          <w:sz w:val="22"/>
          <w:szCs w:val="22"/>
        </w:rPr>
        <w:t>We understand that many of you have made domestic and international travel plans for upcoming spring breaks and personal time off. To further protect our employees and patients, we will implement the following measures until further notice:</w:t>
      </w:r>
    </w:p>
    <w:p w14:paraId="2506A7D1" w14:textId="77777777" w:rsidR="00D54696" w:rsidRPr="00D54696" w:rsidRDefault="00D54696" w:rsidP="00D54696">
      <w:pPr>
        <w:rPr>
          <w:rFonts w:ascii="Arial" w:hAnsi="Arial" w:cs="Arial"/>
          <w:sz w:val="22"/>
          <w:szCs w:val="22"/>
        </w:rPr>
      </w:pPr>
    </w:p>
    <w:p w14:paraId="18A9A217" w14:textId="56820438" w:rsidR="00D54696" w:rsidRPr="00D54696" w:rsidRDefault="00D54696" w:rsidP="00D54696">
      <w:pPr>
        <w:rPr>
          <w:rFonts w:ascii="Arial" w:hAnsi="Arial" w:cs="Arial"/>
          <w:sz w:val="22"/>
          <w:szCs w:val="22"/>
        </w:rPr>
      </w:pPr>
      <w:r w:rsidRPr="00D54696">
        <w:rPr>
          <w:rFonts w:ascii="Arial" w:hAnsi="Arial" w:cs="Arial"/>
          <w:sz w:val="22"/>
          <w:szCs w:val="22"/>
        </w:rPr>
        <w:t>Should you choose to travel on a cruise or to an area with widespread, ongoing community spread as designated by the CDC, you will be required to stay home and practice social distancing for 14 days from the time you left the impacted area, per the CDC guidelines. This includes all cruise travel and as of March 11, the countries of China, Iran, South Korea, Italy and Japan. During these 14 days, you will be required to use PTO. You will be required to contact Human Resources prior to your return to work. If you are planning this type of personal travel, please speak with your Manager directly.</w:t>
      </w:r>
    </w:p>
    <w:p w14:paraId="42C33982" w14:textId="77777777" w:rsidR="00D54696" w:rsidRPr="00D54696" w:rsidRDefault="00D54696" w:rsidP="00D54696">
      <w:pPr>
        <w:rPr>
          <w:rFonts w:ascii="Arial" w:hAnsi="Arial" w:cs="Arial"/>
          <w:sz w:val="22"/>
          <w:szCs w:val="22"/>
        </w:rPr>
      </w:pPr>
    </w:p>
    <w:p w14:paraId="6DBE2493" w14:textId="1D1A21E4" w:rsidR="00130619" w:rsidRPr="00D54696" w:rsidRDefault="00130619" w:rsidP="00130619">
      <w:pPr>
        <w:autoSpaceDE/>
        <w:autoSpaceDN/>
        <w:spacing w:after="160" w:line="259" w:lineRule="auto"/>
        <w:rPr>
          <w:rFonts w:ascii="Arial" w:eastAsiaTheme="minorHAnsi" w:hAnsi="Arial" w:cs="Arial"/>
          <w:sz w:val="22"/>
          <w:szCs w:val="22"/>
        </w:rPr>
      </w:pPr>
      <w:r w:rsidRPr="00D54696">
        <w:rPr>
          <w:rFonts w:ascii="Arial" w:eastAsiaTheme="minorHAnsi" w:hAnsi="Arial" w:cs="Arial"/>
          <w:sz w:val="22"/>
          <w:szCs w:val="22"/>
        </w:rPr>
        <w:t>Household Risks Related to the Workplace</w:t>
      </w:r>
    </w:p>
    <w:p w14:paraId="3A930903" w14:textId="06A82E9D" w:rsidR="00130619" w:rsidRDefault="00130619">
      <w:pPr>
        <w:autoSpaceDE/>
        <w:autoSpaceDN/>
        <w:spacing w:after="160" w:line="259" w:lineRule="auto"/>
        <w:rPr>
          <w:rFonts w:ascii="Arial" w:eastAsiaTheme="minorHAnsi" w:hAnsi="Arial" w:cs="Arial"/>
          <w:sz w:val="22"/>
          <w:szCs w:val="22"/>
        </w:rPr>
      </w:pPr>
      <w:r w:rsidRPr="00D54696">
        <w:rPr>
          <w:rFonts w:ascii="Arial" w:eastAsiaTheme="minorHAnsi" w:hAnsi="Arial" w:cs="Arial"/>
          <w:sz w:val="22"/>
          <w:szCs w:val="22"/>
        </w:rPr>
        <w:t xml:space="preserve">If someone lives in your household who has been diagnosed with coronavirus, or has traveled to and returned from a [CDC Warning Level 3 country/identified countries of heightened risk as determined by the CDC], or who will do so in the near future, notify </w:t>
      </w:r>
      <w:r w:rsidR="002839B5" w:rsidRPr="00D54696">
        <w:rPr>
          <w:rFonts w:ascii="Arial" w:eastAsia="Calibri" w:hAnsi="Arial" w:cs="Arial"/>
          <w:sz w:val="22"/>
          <w:szCs w:val="22"/>
        </w:rPr>
        <w:t xml:space="preserve">[HR or other designated company representative] </w:t>
      </w:r>
      <w:r w:rsidRPr="00D54696">
        <w:rPr>
          <w:rFonts w:ascii="Arial" w:eastAsiaTheme="minorHAnsi" w:hAnsi="Arial" w:cs="Arial"/>
          <w:sz w:val="22"/>
          <w:szCs w:val="22"/>
        </w:rPr>
        <w:t>as soon as possible.</w:t>
      </w:r>
    </w:p>
    <w:p w14:paraId="7D10F561" w14:textId="77777777" w:rsidR="00D54696" w:rsidRPr="00D54696" w:rsidRDefault="00D54696">
      <w:pPr>
        <w:autoSpaceDE/>
        <w:autoSpaceDN/>
        <w:spacing w:after="160" w:line="259" w:lineRule="auto"/>
        <w:rPr>
          <w:rFonts w:ascii="Arial" w:eastAsiaTheme="minorHAnsi" w:hAnsi="Arial" w:cs="Arial"/>
          <w:sz w:val="22"/>
          <w:szCs w:val="22"/>
        </w:rPr>
      </w:pPr>
    </w:p>
    <w:p w14:paraId="35CD8A23" w14:textId="77777777" w:rsidR="00130619" w:rsidRPr="00D54696" w:rsidRDefault="00130619" w:rsidP="00130619">
      <w:pPr>
        <w:autoSpaceDE/>
        <w:autoSpaceDN/>
        <w:spacing w:after="160" w:line="259" w:lineRule="auto"/>
        <w:rPr>
          <w:rFonts w:ascii="Arial" w:eastAsiaTheme="minorHAnsi" w:hAnsi="Arial" w:cs="Arial"/>
          <w:sz w:val="22"/>
          <w:szCs w:val="22"/>
        </w:rPr>
      </w:pPr>
      <w:r w:rsidRPr="00D54696">
        <w:rPr>
          <w:rFonts w:ascii="Arial" w:eastAsiaTheme="minorHAnsi" w:hAnsi="Arial" w:cs="Arial"/>
          <w:sz w:val="22"/>
          <w:szCs w:val="22"/>
        </w:rPr>
        <w:lastRenderedPageBreak/>
        <w:t>Potential Office Closures</w:t>
      </w:r>
    </w:p>
    <w:p w14:paraId="29393696" w14:textId="39C48336" w:rsidR="00130619" w:rsidRPr="00D54696" w:rsidRDefault="00130619" w:rsidP="00130619">
      <w:pPr>
        <w:autoSpaceDE/>
        <w:autoSpaceDN/>
        <w:spacing w:after="160" w:line="259" w:lineRule="auto"/>
        <w:rPr>
          <w:rFonts w:ascii="Arial" w:eastAsiaTheme="minorHAnsi" w:hAnsi="Arial" w:cs="Arial"/>
          <w:sz w:val="22"/>
          <w:szCs w:val="22"/>
        </w:rPr>
      </w:pPr>
      <w:r w:rsidRPr="00D54696">
        <w:rPr>
          <w:rFonts w:ascii="Arial" w:eastAsiaTheme="minorHAnsi" w:hAnsi="Arial" w:cs="Arial"/>
          <w:sz w:val="22"/>
          <w:szCs w:val="22"/>
        </w:rPr>
        <w:t xml:space="preserve">While we do not foresee the need to close any of our offices at this time, we will communicate </w:t>
      </w:r>
      <w:r w:rsidR="002839B5" w:rsidRPr="00D54696">
        <w:rPr>
          <w:rFonts w:ascii="Arial" w:eastAsiaTheme="minorHAnsi" w:hAnsi="Arial" w:cs="Arial"/>
          <w:sz w:val="22"/>
          <w:szCs w:val="22"/>
        </w:rPr>
        <w:t>with all employees</w:t>
      </w:r>
      <w:r w:rsidRPr="00D54696">
        <w:rPr>
          <w:rFonts w:ascii="Arial" w:eastAsiaTheme="minorHAnsi" w:hAnsi="Arial" w:cs="Arial"/>
          <w:sz w:val="22"/>
          <w:szCs w:val="22"/>
        </w:rPr>
        <w:t xml:space="preserve"> should things change. </w:t>
      </w:r>
      <w:r w:rsidR="002839B5" w:rsidRPr="00D54696">
        <w:rPr>
          <w:rFonts w:ascii="Arial" w:eastAsiaTheme="minorHAnsi" w:hAnsi="Arial" w:cs="Arial"/>
          <w:sz w:val="22"/>
          <w:szCs w:val="22"/>
        </w:rPr>
        <w:t>It</w:t>
      </w:r>
      <w:r w:rsidRPr="00D54696">
        <w:rPr>
          <w:rFonts w:ascii="Arial" w:eastAsiaTheme="minorHAnsi" w:hAnsi="Arial" w:cs="Arial"/>
          <w:sz w:val="22"/>
          <w:szCs w:val="22"/>
        </w:rPr>
        <w:t xml:space="preserve"> is a good idea to take your laptop chargers and peripherals home with you </w:t>
      </w:r>
      <w:r w:rsidR="00977F74" w:rsidRPr="00D54696">
        <w:rPr>
          <w:rFonts w:ascii="Arial" w:eastAsiaTheme="minorHAnsi" w:hAnsi="Arial" w:cs="Arial"/>
          <w:sz w:val="22"/>
          <w:szCs w:val="22"/>
        </w:rPr>
        <w:t xml:space="preserve">after </w:t>
      </w:r>
      <w:r w:rsidR="00D54696" w:rsidRPr="00D54696">
        <w:rPr>
          <w:rFonts w:ascii="Arial" w:eastAsiaTheme="minorHAnsi" w:hAnsi="Arial" w:cs="Arial"/>
          <w:sz w:val="22"/>
          <w:szCs w:val="22"/>
        </w:rPr>
        <w:t>work,</w:t>
      </w:r>
      <w:r w:rsidRPr="00D54696">
        <w:rPr>
          <w:rFonts w:ascii="Arial" w:eastAsiaTheme="minorHAnsi" w:hAnsi="Arial" w:cs="Arial"/>
          <w:sz w:val="22"/>
          <w:szCs w:val="22"/>
        </w:rPr>
        <w:t xml:space="preserve"> so you are </w:t>
      </w:r>
      <w:r w:rsidR="00977F74" w:rsidRPr="00D54696">
        <w:rPr>
          <w:rFonts w:ascii="Arial" w:eastAsiaTheme="minorHAnsi" w:hAnsi="Arial" w:cs="Arial"/>
          <w:sz w:val="22"/>
          <w:szCs w:val="22"/>
        </w:rPr>
        <w:t>prepared</w:t>
      </w:r>
      <w:r w:rsidRPr="00D54696">
        <w:rPr>
          <w:rFonts w:ascii="Arial" w:eastAsiaTheme="minorHAnsi" w:hAnsi="Arial" w:cs="Arial"/>
          <w:sz w:val="22"/>
          <w:szCs w:val="22"/>
        </w:rPr>
        <w:t xml:space="preserve"> to work from home </w:t>
      </w:r>
      <w:r w:rsidR="00977F74" w:rsidRPr="00D54696">
        <w:rPr>
          <w:rFonts w:ascii="Arial" w:eastAsiaTheme="minorHAnsi" w:hAnsi="Arial" w:cs="Arial"/>
          <w:sz w:val="22"/>
          <w:szCs w:val="22"/>
        </w:rPr>
        <w:t>if</w:t>
      </w:r>
      <w:r w:rsidRPr="00D54696">
        <w:rPr>
          <w:rFonts w:ascii="Arial" w:eastAsiaTheme="minorHAnsi" w:hAnsi="Arial" w:cs="Arial"/>
          <w:sz w:val="22"/>
          <w:szCs w:val="22"/>
        </w:rPr>
        <w:t xml:space="preserve"> needed.</w:t>
      </w:r>
    </w:p>
    <w:p w14:paraId="40DB30B5" w14:textId="77777777" w:rsidR="00977F74" w:rsidRPr="00D54696" w:rsidRDefault="00977F74" w:rsidP="00130619">
      <w:pPr>
        <w:autoSpaceDE/>
        <w:autoSpaceDN/>
        <w:spacing w:after="160" w:line="259" w:lineRule="auto"/>
        <w:rPr>
          <w:rFonts w:ascii="Arial" w:eastAsiaTheme="minorHAnsi" w:hAnsi="Arial" w:cs="Arial"/>
          <w:sz w:val="22"/>
          <w:szCs w:val="22"/>
        </w:rPr>
      </w:pPr>
    </w:p>
    <w:p w14:paraId="12EFD21D" w14:textId="3F4D6281" w:rsidR="00130619" w:rsidRPr="00D54696" w:rsidRDefault="00130619" w:rsidP="00130619">
      <w:pPr>
        <w:autoSpaceDE/>
        <w:autoSpaceDN/>
        <w:spacing w:after="160" w:line="259" w:lineRule="auto"/>
        <w:rPr>
          <w:rFonts w:ascii="Arial" w:eastAsiaTheme="minorHAnsi" w:hAnsi="Arial" w:cs="Arial"/>
          <w:b/>
          <w:bCs/>
          <w:sz w:val="22"/>
          <w:szCs w:val="22"/>
        </w:rPr>
      </w:pPr>
      <w:r w:rsidRPr="00D54696">
        <w:rPr>
          <w:rFonts w:ascii="Arial" w:eastAsiaTheme="minorHAnsi" w:hAnsi="Arial" w:cs="Arial"/>
          <w:b/>
          <w:bCs/>
          <w:sz w:val="22"/>
          <w:szCs w:val="22"/>
        </w:rPr>
        <w:t xml:space="preserve">Thank you for your flexibility and understanding. If you have specific questions or concerns, </w:t>
      </w:r>
      <w:r w:rsidR="002839B5" w:rsidRPr="00D54696">
        <w:rPr>
          <w:rFonts w:ascii="Arial" w:eastAsiaTheme="minorHAnsi" w:hAnsi="Arial" w:cs="Arial"/>
          <w:b/>
          <w:bCs/>
          <w:sz w:val="22"/>
          <w:szCs w:val="22"/>
        </w:rPr>
        <w:t>speak</w:t>
      </w:r>
      <w:r w:rsidRPr="00D54696">
        <w:rPr>
          <w:rFonts w:ascii="Arial" w:eastAsiaTheme="minorHAnsi" w:hAnsi="Arial" w:cs="Arial"/>
          <w:b/>
          <w:bCs/>
          <w:sz w:val="22"/>
          <w:szCs w:val="22"/>
        </w:rPr>
        <w:t xml:space="preserve"> with your supervisor.</w:t>
      </w:r>
    </w:p>
    <w:bookmarkEnd w:id="0"/>
    <w:p w14:paraId="4C06958C" w14:textId="77777777" w:rsidR="0059582D" w:rsidRPr="00D54696" w:rsidRDefault="0059582D" w:rsidP="00130619">
      <w:pPr>
        <w:rPr>
          <w:rFonts w:ascii="Arial" w:hAnsi="Arial" w:cs="Arial"/>
          <w:sz w:val="22"/>
          <w:szCs w:val="22"/>
        </w:rPr>
      </w:pPr>
    </w:p>
    <w:sectPr w:rsidR="0059582D" w:rsidRPr="00D54696">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FE19C" w14:textId="77777777" w:rsidR="00325A76" w:rsidRDefault="00325A76">
      <w:r>
        <w:separator/>
      </w:r>
    </w:p>
  </w:endnote>
  <w:endnote w:type="continuationSeparator" w:id="0">
    <w:p w14:paraId="2DDF4C44" w14:textId="77777777" w:rsidR="00325A76" w:rsidRDefault="0032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2771" w14:textId="77777777" w:rsidR="00AB0B47" w:rsidRPr="008B3CFB" w:rsidRDefault="00AB0B47" w:rsidP="00AB0B47">
    <w:pPr>
      <w:rPr>
        <w:sz w:val="18"/>
        <w:szCs w:val="18"/>
      </w:rPr>
    </w:pPr>
  </w:p>
  <w:p w14:paraId="1D9D221F" w14:textId="3DDC37F5" w:rsidR="0059582D" w:rsidRPr="00470279" w:rsidRDefault="0059582D" w:rsidP="00AB0B47">
    <w:pPr>
      <w:pBdr>
        <w:top w:val="single" w:sz="18" w:space="1" w:color="auto"/>
      </w:pBd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609A5" w14:textId="77777777" w:rsidR="00325A76" w:rsidRDefault="00325A76">
      <w:r>
        <w:separator/>
      </w:r>
    </w:p>
  </w:footnote>
  <w:footnote w:type="continuationSeparator" w:id="0">
    <w:p w14:paraId="054ED04D" w14:textId="77777777" w:rsidR="00325A76" w:rsidRDefault="0032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C029" w14:textId="62D897C8" w:rsidR="00E51CDB" w:rsidRDefault="00E51CDB" w:rsidP="00E51CDB">
    <w:pPr>
      <w:pStyle w:val="Title"/>
      <w:rPr>
        <w:rFonts w:ascii="Calibri" w:hAnsi="Calibri"/>
        <w:b w:val="0"/>
      </w:rPr>
    </w:pPr>
    <w:r>
      <w:rPr>
        <w:rFonts w:ascii="Calibri" w:hAnsi="Calibri"/>
        <w:b w:val="0"/>
      </w:rPr>
      <w:t xml:space="preserve">CORONAVIRUS (COVID-19) </w:t>
    </w:r>
  </w:p>
  <w:p w14:paraId="6914F299" w14:textId="6B771580" w:rsidR="0059582D" w:rsidRPr="00470279" w:rsidRDefault="00977F74" w:rsidP="00E51CDB">
    <w:pPr>
      <w:pStyle w:val="Title"/>
      <w:rPr>
        <w:rFonts w:ascii="Calibri" w:hAnsi="Calibri"/>
        <w:b w:val="0"/>
      </w:rPr>
    </w:pPr>
    <w:r>
      <w:rPr>
        <w:rFonts w:ascii="Calibri" w:hAnsi="Calibri"/>
        <w:b w:val="0"/>
      </w:rPr>
      <w:t>S</w:t>
    </w:r>
    <w:r w:rsidR="00D54696">
      <w:rPr>
        <w:rFonts w:ascii="Calibri" w:hAnsi="Calibri"/>
        <w:b w:val="0"/>
      </w:rPr>
      <w:t>ample</w:t>
    </w:r>
    <w:r>
      <w:rPr>
        <w:rFonts w:ascii="Calibri" w:hAnsi="Calibri"/>
        <w:b w:val="0"/>
      </w:rPr>
      <w:t xml:space="preserve"> </w:t>
    </w:r>
    <w:r w:rsidR="00D54696">
      <w:rPr>
        <w:rFonts w:ascii="Calibri" w:hAnsi="Calibri"/>
        <w:b w:val="0"/>
      </w:rPr>
      <w:t>Expanded Communications</w:t>
    </w:r>
  </w:p>
  <w:p w14:paraId="63ABCC8B"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52E9A"/>
    <w:rsid w:val="001124A0"/>
    <w:rsid w:val="00130619"/>
    <w:rsid w:val="00150F08"/>
    <w:rsid w:val="0019519C"/>
    <w:rsid w:val="001F7ACF"/>
    <w:rsid w:val="002839B5"/>
    <w:rsid w:val="002B1569"/>
    <w:rsid w:val="00325A76"/>
    <w:rsid w:val="003316D8"/>
    <w:rsid w:val="00344503"/>
    <w:rsid w:val="00384DEF"/>
    <w:rsid w:val="003A2222"/>
    <w:rsid w:val="00470279"/>
    <w:rsid w:val="004D6F6D"/>
    <w:rsid w:val="005069DB"/>
    <w:rsid w:val="0059582D"/>
    <w:rsid w:val="005A4984"/>
    <w:rsid w:val="00645F1D"/>
    <w:rsid w:val="00647B81"/>
    <w:rsid w:val="00652030"/>
    <w:rsid w:val="006778E1"/>
    <w:rsid w:val="006E68AF"/>
    <w:rsid w:val="00730CDA"/>
    <w:rsid w:val="00775397"/>
    <w:rsid w:val="008B06E7"/>
    <w:rsid w:val="008D20B7"/>
    <w:rsid w:val="008D273A"/>
    <w:rsid w:val="008D6E6C"/>
    <w:rsid w:val="00977F74"/>
    <w:rsid w:val="009B470B"/>
    <w:rsid w:val="009D7136"/>
    <w:rsid w:val="00AB0B47"/>
    <w:rsid w:val="00AC49D0"/>
    <w:rsid w:val="00B354A1"/>
    <w:rsid w:val="00BA71A8"/>
    <w:rsid w:val="00BC153D"/>
    <w:rsid w:val="00BD0802"/>
    <w:rsid w:val="00CC0FD5"/>
    <w:rsid w:val="00D54696"/>
    <w:rsid w:val="00DF29AC"/>
    <w:rsid w:val="00E377BD"/>
    <w:rsid w:val="00E51CDB"/>
    <w:rsid w:val="00EF464C"/>
    <w:rsid w:val="00F54512"/>
    <w:rsid w:val="00FB6EF2"/>
    <w:rsid w:val="00FC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uiPriority w:val="22"/>
    <w:qFormat/>
    <w:rsid w:val="00130619"/>
    <w:rPr>
      <w:b/>
      <w:bCs/>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50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9BE7D551CD14E94A7F88643A7D318" ma:contentTypeVersion="12" ma:contentTypeDescription="Create a new document." ma:contentTypeScope="" ma:versionID="2010dfbb9eac6170d162c3dae2577541">
  <xsd:schema xmlns:xsd="http://www.w3.org/2001/XMLSchema" xmlns:xs="http://www.w3.org/2001/XMLSchema" xmlns:p="http://schemas.microsoft.com/office/2006/metadata/properties" xmlns:ns3="9238434b-f2d7-40d3-bea0-a6b9ac1a39e2" xmlns:ns4="18396288-ed2b-45c9-9a15-83c3be0d14d7" targetNamespace="http://schemas.microsoft.com/office/2006/metadata/properties" ma:root="true" ma:fieldsID="89a996cd9c73b03042aa03709fdbf71b" ns3:_="" ns4:_="">
    <xsd:import namespace="9238434b-f2d7-40d3-bea0-a6b9ac1a39e2"/>
    <xsd:import namespace="18396288-ed2b-45c9-9a15-83c3be0d1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434b-f2d7-40d3-bea0-a6b9ac1a3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6288-ed2b-45c9-9a15-83c3be0d14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2.xml><?xml version="1.0" encoding="utf-8"?>
<ds:datastoreItem xmlns:ds="http://schemas.openxmlformats.org/officeDocument/2006/customXml" ds:itemID="{081536FC-AED9-44A2-917E-EA1F4ABAA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434b-f2d7-40d3-bea0-a6b9ac1a39e2"/>
    <ds:schemaRef ds:uri="18396288-ed2b-45c9-9a15-83c3be0d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2020-03-12T22:29:00Z</dcterms:created>
  <dcterms:modified xsi:type="dcterms:W3CDTF">2020-03-12T22:29:00Z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0x010100D2C9BE7D551CD14E94A7F88643A7D318</vt:lpwstr>
  </property>
</Properties>
</file>